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9CF3" w14:textId="44C6FBE3" w:rsidR="00406274" w:rsidRPr="007355FB" w:rsidRDefault="00794A1C" w:rsidP="00B35391">
      <w:pPr>
        <w:spacing w:line="276" w:lineRule="auto"/>
        <w:ind w:right="-720"/>
        <w:rPr>
          <w:rFonts w:ascii="MrEavesXLModOT" w:hAnsi="MrEavesXLModOT"/>
          <w:b/>
          <w:bCs/>
          <w:color w:val="000000" w:themeColor="text1"/>
          <w:sz w:val="32"/>
          <w:szCs w:val="32"/>
        </w:rPr>
      </w:pPr>
      <w:r w:rsidRPr="007355FB">
        <w:rPr>
          <w:rFonts w:ascii="MrEavesXLModOT" w:hAnsi="MrEavesXLModOT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4FD2E0" wp14:editId="122F98AE">
            <wp:simplePos x="0" y="0"/>
            <wp:positionH relativeFrom="column">
              <wp:posOffset>3935277</wp:posOffset>
            </wp:positionH>
            <wp:positionV relativeFrom="paragraph">
              <wp:posOffset>-425441</wp:posOffset>
            </wp:positionV>
            <wp:extent cx="2411548" cy="188312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1548" cy="188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274" w:rsidRPr="007355FB">
        <w:rPr>
          <w:rFonts w:ascii="MrEavesXLModOT" w:hAnsi="MrEavesXLModOT"/>
          <w:b/>
          <w:bCs/>
          <w:color w:val="000000" w:themeColor="text1"/>
          <w:sz w:val="32"/>
          <w:szCs w:val="32"/>
        </w:rPr>
        <w:t>PRESS RELEASE</w:t>
      </w:r>
    </w:p>
    <w:p w14:paraId="00AEB298" w14:textId="79295489" w:rsidR="00406274" w:rsidRPr="007355FB" w:rsidRDefault="00436FC1" w:rsidP="00B35391">
      <w:pPr>
        <w:spacing w:line="276" w:lineRule="auto"/>
        <w:ind w:right="-720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>February 1</w:t>
      </w:r>
      <w:r w:rsidR="00794A1C" w:rsidRPr="007355FB">
        <w:rPr>
          <w:rFonts w:ascii="MrEavesXLModOT" w:hAnsi="MrEavesXLModOT"/>
          <w:color w:val="000000" w:themeColor="text1"/>
          <w:szCs w:val="24"/>
        </w:rPr>
        <w:t>4</w:t>
      </w:r>
      <w:r w:rsidR="00A065EB" w:rsidRPr="007355FB">
        <w:rPr>
          <w:rFonts w:ascii="MrEavesXLModOT" w:hAnsi="MrEavesXLModOT"/>
          <w:color w:val="000000" w:themeColor="text1"/>
          <w:szCs w:val="24"/>
        </w:rPr>
        <w:t>, 202</w:t>
      </w:r>
      <w:r w:rsidR="00B35391" w:rsidRPr="007355FB">
        <w:rPr>
          <w:rFonts w:ascii="MrEavesXLModOT" w:hAnsi="MrEavesXLModOT"/>
          <w:color w:val="000000" w:themeColor="text1"/>
          <w:szCs w:val="24"/>
        </w:rPr>
        <w:t>4</w:t>
      </w:r>
    </w:p>
    <w:p w14:paraId="45E23835" w14:textId="05D32DE7" w:rsidR="00406274" w:rsidRPr="007355FB" w:rsidRDefault="00406274" w:rsidP="00B35391">
      <w:pPr>
        <w:spacing w:line="276" w:lineRule="auto"/>
        <w:ind w:right="-720"/>
        <w:rPr>
          <w:rFonts w:ascii="MrEavesXLModOT" w:hAnsi="MrEavesXLModOT"/>
          <w:color w:val="000000" w:themeColor="text1"/>
          <w:szCs w:val="24"/>
        </w:rPr>
      </w:pPr>
    </w:p>
    <w:p w14:paraId="001F0BAA" w14:textId="3320859D" w:rsidR="00A065EB" w:rsidRPr="007355FB" w:rsidRDefault="00794A1C" w:rsidP="00B35391">
      <w:pPr>
        <w:spacing w:line="276" w:lineRule="auto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>FROM:</w:t>
      </w:r>
    </w:p>
    <w:p w14:paraId="420F2093" w14:textId="762E3DCE" w:rsidR="00A065EB" w:rsidRPr="007355FB" w:rsidRDefault="00406274" w:rsidP="00B35391">
      <w:pPr>
        <w:spacing w:line="276" w:lineRule="auto"/>
        <w:ind w:right="-720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>Alutiiq Museum &amp; Archaeological Repository</w:t>
      </w:r>
      <w:r w:rsidR="00A065EB" w:rsidRPr="007355FB">
        <w:rPr>
          <w:rFonts w:ascii="MrEavesXLModOT" w:hAnsi="MrEavesXLModOT"/>
          <w:color w:val="000000" w:themeColor="text1"/>
          <w:szCs w:val="24"/>
        </w:rPr>
        <w:tab/>
      </w:r>
      <w:r w:rsidRPr="007355FB">
        <w:rPr>
          <w:rFonts w:ascii="MrEavesXLModOT" w:hAnsi="MrEavesXLModOT"/>
          <w:color w:val="000000" w:themeColor="text1"/>
          <w:szCs w:val="24"/>
        </w:rPr>
        <w:tab/>
      </w:r>
    </w:p>
    <w:p w14:paraId="59617398" w14:textId="22390020" w:rsidR="00A065EB" w:rsidRPr="007355FB" w:rsidRDefault="00A065EB" w:rsidP="00B35391">
      <w:pPr>
        <w:spacing w:line="276" w:lineRule="auto"/>
        <w:ind w:right="-720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>215 Mission Road, Suite 101, Kodiak, AK 99615</w:t>
      </w:r>
      <w:r w:rsidRPr="007355FB">
        <w:rPr>
          <w:rFonts w:ascii="MrEavesXLModOT" w:hAnsi="MrEavesXLModOT"/>
          <w:color w:val="000000" w:themeColor="text1"/>
          <w:szCs w:val="24"/>
        </w:rPr>
        <w:tab/>
      </w:r>
      <w:r w:rsidR="00406274" w:rsidRPr="007355FB">
        <w:rPr>
          <w:rFonts w:ascii="MrEavesXLModOT" w:hAnsi="MrEavesXLModOT"/>
          <w:color w:val="000000" w:themeColor="text1"/>
          <w:szCs w:val="24"/>
        </w:rPr>
        <w:tab/>
      </w:r>
    </w:p>
    <w:p w14:paraId="0A9C831C" w14:textId="6EBF8232" w:rsidR="00A065EB" w:rsidRPr="007355FB" w:rsidRDefault="00A065EB" w:rsidP="00B35391">
      <w:pPr>
        <w:spacing w:line="276" w:lineRule="auto"/>
        <w:ind w:right="-720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>(844)</w:t>
      </w:r>
      <w:r w:rsidR="00794A1C" w:rsidRPr="007355FB">
        <w:rPr>
          <w:rFonts w:ascii="MrEavesXLModOT" w:hAnsi="MrEavesXLModOT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/>
          <w:color w:val="000000" w:themeColor="text1"/>
          <w:szCs w:val="24"/>
        </w:rPr>
        <w:t xml:space="preserve">425-8844, </w:t>
      </w:r>
      <w:hyperlink r:id="rId8" w:history="1">
        <w:r w:rsidRPr="007355FB">
          <w:rPr>
            <w:rStyle w:val="Hyperlink"/>
            <w:rFonts w:ascii="MrEavesXLModOT" w:hAnsi="MrEavesXLModOT"/>
            <w:color w:val="000000" w:themeColor="text1"/>
            <w:szCs w:val="24"/>
          </w:rPr>
          <w:t>alutiiqmuseum.org</w:t>
        </w:r>
      </w:hyperlink>
      <w:r w:rsidR="00371882" w:rsidRPr="007355FB">
        <w:rPr>
          <w:rStyle w:val="Hyperlink"/>
          <w:rFonts w:ascii="MrEavesXLModOT" w:hAnsi="MrEavesXLModOT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/>
          <w:color w:val="000000" w:themeColor="text1"/>
          <w:szCs w:val="24"/>
        </w:rPr>
        <w:tab/>
      </w:r>
      <w:r w:rsidRPr="007355FB">
        <w:rPr>
          <w:rFonts w:ascii="MrEavesXLModOT" w:hAnsi="MrEavesXLModOT"/>
          <w:color w:val="000000" w:themeColor="text1"/>
          <w:szCs w:val="24"/>
        </w:rPr>
        <w:tab/>
      </w:r>
      <w:r w:rsidRPr="007355FB">
        <w:rPr>
          <w:rFonts w:ascii="MrEavesXLModOT" w:hAnsi="MrEavesXLModOT"/>
          <w:color w:val="000000" w:themeColor="text1"/>
          <w:szCs w:val="24"/>
        </w:rPr>
        <w:tab/>
      </w:r>
      <w:r w:rsidRPr="007355FB">
        <w:rPr>
          <w:rFonts w:ascii="MrEavesXLModOT" w:hAnsi="MrEavesXLModOT"/>
          <w:color w:val="000000" w:themeColor="text1"/>
          <w:szCs w:val="24"/>
        </w:rPr>
        <w:br/>
      </w:r>
      <w:bookmarkStart w:id="0" w:name="OLE_LINK1"/>
      <w:bookmarkStart w:id="1" w:name="OLE_LINK2"/>
    </w:p>
    <w:p w14:paraId="315E8A70" w14:textId="24B8F1D9" w:rsidR="00A065EB" w:rsidRPr="007355FB" w:rsidRDefault="00A065EB" w:rsidP="00B35391">
      <w:pPr>
        <w:spacing w:line="276" w:lineRule="auto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 xml:space="preserve">CONTACT: </w:t>
      </w:r>
    </w:p>
    <w:p w14:paraId="12F1A62F" w14:textId="56FA0086" w:rsidR="00A065EB" w:rsidRPr="007355FB" w:rsidRDefault="00B35391" w:rsidP="00B35391">
      <w:pPr>
        <w:spacing w:line="276" w:lineRule="auto"/>
        <w:rPr>
          <w:rFonts w:ascii="MrEavesXLModOT" w:hAnsi="MrEavesXLModOT"/>
          <w:color w:val="000000" w:themeColor="text1"/>
          <w:szCs w:val="24"/>
        </w:rPr>
      </w:pPr>
      <w:r w:rsidRPr="007355FB">
        <w:rPr>
          <w:rFonts w:ascii="MrEavesXLModOT" w:hAnsi="MrEavesXLModOT"/>
          <w:color w:val="000000" w:themeColor="text1"/>
          <w:szCs w:val="24"/>
        </w:rPr>
        <w:t>Djuna Davidson</w:t>
      </w:r>
      <w:r w:rsidR="00A065EB" w:rsidRPr="007355FB">
        <w:rPr>
          <w:rFonts w:ascii="MrEavesXLModOT" w:hAnsi="MrEavesXLModOT"/>
          <w:color w:val="000000" w:themeColor="text1"/>
          <w:szCs w:val="24"/>
        </w:rPr>
        <w:t xml:space="preserve">, </w:t>
      </w:r>
      <w:r w:rsidRPr="007355FB">
        <w:rPr>
          <w:rFonts w:ascii="MrEavesXLModOT" w:hAnsi="MrEavesXLModOT"/>
          <w:color w:val="000000" w:themeColor="text1"/>
          <w:szCs w:val="24"/>
        </w:rPr>
        <w:t>Director of Advancement &amp; Operations</w:t>
      </w:r>
    </w:p>
    <w:p w14:paraId="2CE8C4B3" w14:textId="5E84D650" w:rsidR="00371882" w:rsidRDefault="00000000" w:rsidP="00B35391">
      <w:pPr>
        <w:spacing w:line="276" w:lineRule="auto"/>
        <w:rPr>
          <w:rStyle w:val="Hyperlink"/>
          <w:rFonts w:ascii="MrEavesXLModOT" w:hAnsi="MrEavesXLModOT"/>
          <w:color w:val="000000" w:themeColor="text1"/>
          <w:szCs w:val="24"/>
        </w:rPr>
      </w:pPr>
      <w:hyperlink r:id="rId9" w:history="1">
        <w:r w:rsidR="00B35391" w:rsidRPr="007355FB">
          <w:rPr>
            <w:rStyle w:val="Hyperlink"/>
            <w:rFonts w:ascii="MrEavesXLModOT" w:hAnsi="MrEavesXLModOT"/>
            <w:color w:val="000000" w:themeColor="text1"/>
            <w:szCs w:val="24"/>
          </w:rPr>
          <w:t>djuna@alutiiqmuseum.org</w:t>
        </w:r>
      </w:hyperlink>
    </w:p>
    <w:p w14:paraId="2FB11C29" w14:textId="77777777" w:rsidR="008F69E8" w:rsidRPr="007355FB" w:rsidRDefault="008F69E8" w:rsidP="00B35391">
      <w:pPr>
        <w:spacing w:line="276" w:lineRule="auto"/>
        <w:rPr>
          <w:rFonts w:ascii="MrEavesXLModOT" w:hAnsi="MrEavesXLModOT"/>
          <w:color w:val="000000" w:themeColor="text1"/>
          <w:szCs w:val="24"/>
        </w:rPr>
      </w:pPr>
    </w:p>
    <w:bookmarkEnd w:id="0"/>
    <w:bookmarkEnd w:id="1"/>
    <w:p w14:paraId="3A4DF9A0" w14:textId="77777777" w:rsidR="00B35391" w:rsidRPr="007355FB" w:rsidRDefault="00B35391" w:rsidP="00B35391">
      <w:pPr>
        <w:spacing w:line="276" w:lineRule="auto"/>
        <w:jc w:val="center"/>
        <w:rPr>
          <w:rFonts w:ascii="MrEavesXLModOT" w:hAnsi="MrEavesXLModOT" w:cstheme="majorHAnsi"/>
          <w:b/>
          <w:bCs/>
          <w:color w:val="000000" w:themeColor="text1"/>
          <w:szCs w:val="24"/>
        </w:rPr>
      </w:pPr>
    </w:p>
    <w:p w14:paraId="41FF101A" w14:textId="068B4C2A" w:rsidR="00037888" w:rsidRPr="007355FB" w:rsidRDefault="00B35391" w:rsidP="00B35391">
      <w:pPr>
        <w:spacing w:line="276" w:lineRule="auto"/>
        <w:jc w:val="center"/>
        <w:rPr>
          <w:rFonts w:ascii="MrEavesXLModOT" w:hAnsi="MrEavesXLModOT" w:cstheme="majorHAnsi"/>
          <w:b/>
          <w:bCs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b/>
          <w:bCs/>
          <w:color w:val="000000" w:themeColor="text1"/>
          <w:szCs w:val="24"/>
        </w:rPr>
        <w:t>Jim and Bonnie Dillard</w:t>
      </w:r>
      <w:r w:rsidR="003A4B8A" w:rsidRPr="007355FB">
        <w:rPr>
          <w:rFonts w:ascii="MrEavesXLModOT" w:hAnsi="MrEavesXLModOT" w:cstheme="majorHAnsi"/>
          <w:b/>
          <w:bCs/>
          <w:color w:val="000000" w:themeColor="text1"/>
          <w:szCs w:val="24"/>
        </w:rPr>
        <w:t xml:space="preserve"> Named </w:t>
      </w:r>
      <w:r w:rsidR="002A73A4" w:rsidRPr="007355FB">
        <w:rPr>
          <w:rFonts w:ascii="MrEavesXLModOT" w:hAnsi="MrEavesXLModOT" w:cstheme="majorHAnsi"/>
          <w:b/>
          <w:bCs/>
          <w:color w:val="000000" w:themeColor="text1"/>
          <w:szCs w:val="24"/>
        </w:rPr>
        <w:t xml:space="preserve">Alutiiq Museum </w:t>
      </w:r>
      <w:r w:rsidR="003A4B8A" w:rsidRPr="007355FB">
        <w:rPr>
          <w:rFonts w:ascii="MrEavesXLModOT" w:hAnsi="MrEavesXLModOT" w:cstheme="majorHAnsi"/>
          <w:b/>
          <w:bCs/>
          <w:color w:val="000000" w:themeColor="text1"/>
          <w:szCs w:val="24"/>
        </w:rPr>
        <w:t>Volunteer</w:t>
      </w:r>
      <w:r w:rsidRPr="007355FB">
        <w:rPr>
          <w:rFonts w:ascii="MrEavesXLModOT" w:hAnsi="MrEavesXLModOT" w:cstheme="majorHAnsi"/>
          <w:b/>
          <w:bCs/>
          <w:color w:val="000000" w:themeColor="text1"/>
          <w:szCs w:val="24"/>
        </w:rPr>
        <w:t xml:space="preserve">s </w:t>
      </w:r>
      <w:r w:rsidR="003A4B8A" w:rsidRPr="007355FB">
        <w:rPr>
          <w:rFonts w:ascii="MrEavesXLModOT" w:hAnsi="MrEavesXLModOT" w:cstheme="majorHAnsi"/>
          <w:b/>
          <w:bCs/>
          <w:color w:val="000000" w:themeColor="text1"/>
          <w:szCs w:val="24"/>
        </w:rPr>
        <w:t>of the Year</w:t>
      </w:r>
    </w:p>
    <w:p w14:paraId="3D8CDED2" w14:textId="77777777" w:rsidR="001D7E66" w:rsidRPr="007355FB" w:rsidRDefault="001D7E66" w:rsidP="00B35391">
      <w:pPr>
        <w:spacing w:line="276" w:lineRule="auto"/>
        <w:ind w:right="-360"/>
        <w:rPr>
          <w:rFonts w:ascii="MrEavesXLModOT" w:eastAsia="Times New Roman" w:hAnsi="MrEavesXLModOT" w:cstheme="majorHAnsi"/>
          <w:color w:val="000000" w:themeColor="text1"/>
          <w:szCs w:val="24"/>
        </w:rPr>
      </w:pPr>
    </w:p>
    <w:p w14:paraId="2FD65504" w14:textId="5724B985" w:rsidR="003A4B8A" w:rsidRPr="007355FB" w:rsidRDefault="002A73A4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>Every</w:t>
      </w:r>
      <w:r w:rsidR="003A4B8A" w:rsidRPr="007355FB">
        <w:rPr>
          <w:rFonts w:ascii="MrEavesXLModOT" w:hAnsi="MrEavesXLModOT" w:cstheme="majorHAnsi"/>
          <w:color w:val="000000" w:themeColor="text1"/>
          <w:szCs w:val="24"/>
        </w:rPr>
        <w:t xml:space="preserve"> Valentine’s Day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3A4B8A" w:rsidRPr="007355FB">
        <w:rPr>
          <w:rFonts w:ascii="MrEavesXLModOT" w:hAnsi="MrEavesXLModOT" w:cstheme="majorHAnsi"/>
          <w:color w:val="000000" w:themeColor="text1"/>
          <w:szCs w:val="24"/>
        </w:rPr>
        <w:t xml:space="preserve">the Alutiiq Museum </w:t>
      </w:r>
      <w:r w:rsidR="00B35391" w:rsidRPr="007355FB">
        <w:rPr>
          <w:rFonts w:ascii="MrEavesXLModOT" w:hAnsi="MrEavesXLModOT" w:cstheme="majorHAnsi"/>
          <w:color w:val="000000" w:themeColor="text1"/>
          <w:szCs w:val="24"/>
        </w:rPr>
        <w:t>shows</w:t>
      </w:r>
      <w:r w:rsidR="003A4B8A" w:rsidRPr="007355FB">
        <w:rPr>
          <w:rFonts w:ascii="MrEavesXLModOT" w:hAnsi="MrEavesXLModOT" w:cstheme="majorHAnsi"/>
          <w:color w:val="000000" w:themeColor="text1"/>
          <w:szCs w:val="24"/>
        </w:rPr>
        <w:t xml:space="preserve"> little love for its volunteers. We are fortunate to have many </w:t>
      </w:r>
      <w:r w:rsidR="00371882" w:rsidRPr="007355FB">
        <w:rPr>
          <w:rFonts w:ascii="MrEavesXLModOT" w:hAnsi="MrEavesXLModOT" w:cstheme="majorHAnsi"/>
          <w:color w:val="000000" w:themeColor="text1"/>
          <w:szCs w:val="24"/>
        </w:rPr>
        <w:t>friends</w:t>
      </w:r>
      <w:r w:rsidR="003A4B8A" w:rsidRPr="007355FB">
        <w:rPr>
          <w:rFonts w:ascii="MrEavesXLModOT" w:hAnsi="MrEavesXLModOT" w:cstheme="majorHAnsi"/>
          <w:color w:val="000000" w:themeColor="text1"/>
          <w:szCs w:val="24"/>
        </w:rPr>
        <w:t xml:space="preserve"> who contribute their time and talents to our work. To highlight the importance of our volunteers, we honor one outstanding contribution with our Volunteer of the Year award. For 202</w:t>
      </w:r>
      <w:r w:rsidR="00B35391" w:rsidRPr="007355FB">
        <w:rPr>
          <w:rFonts w:ascii="MrEavesXLModOT" w:hAnsi="MrEavesXLModOT" w:cstheme="majorHAnsi"/>
          <w:color w:val="000000" w:themeColor="text1"/>
          <w:szCs w:val="24"/>
        </w:rPr>
        <w:t>3</w:t>
      </w:r>
      <w:r w:rsidR="003A4B8A" w:rsidRPr="007355FB">
        <w:rPr>
          <w:rFonts w:ascii="MrEavesXLModOT" w:hAnsi="MrEavesXLModOT" w:cstheme="majorHAnsi"/>
          <w:color w:val="000000" w:themeColor="text1"/>
          <w:szCs w:val="24"/>
        </w:rPr>
        <w:t xml:space="preserve">, we picked </w:t>
      </w:r>
      <w:r w:rsidR="00B35391" w:rsidRPr="007355FB">
        <w:rPr>
          <w:rFonts w:ascii="MrEavesXLModOT" w:hAnsi="MrEavesXLModOT" w:cstheme="majorHAnsi"/>
          <w:color w:val="000000" w:themeColor="text1"/>
          <w:szCs w:val="24"/>
        </w:rPr>
        <w:t>Jim and Bonnie Dillard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. The </w:t>
      </w:r>
      <w:proofErr w:type="spellStart"/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>Dillards</w:t>
      </w:r>
      <w:proofErr w:type="spellEnd"/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 worked together to make a pair of Alutiiq drums for 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>use by</w:t>
      </w:r>
      <w:r w:rsid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>students.</w:t>
      </w:r>
    </w:p>
    <w:p w14:paraId="14C0CC4B" w14:textId="77777777" w:rsidR="004F2AD6" w:rsidRPr="007355FB" w:rsidRDefault="004F2AD6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</w:p>
    <w:p w14:paraId="133AD224" w14:textId="078477B4" w:rsidR="00777540" w:rsidRPr="007355FB" w:rsidRDefault="002A73A4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Long-time Kodiak educators and artists, Jim and Bonnie Dillard have 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>supported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cultural education and the Alutiiq Museum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 xml:space="preserve"> for decades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. Jim 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>was an instructor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in the museum’s first carving classes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 xml:space="preserve"> and traveled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to villages with Sven </w:t>
      </w:r>
      <w:proofErr w:type="spellStart"/>
      <w:r w:rsidRPr="007355FB">
        <w:rPr>
          <w:rFonts w:ascii="MrEavesXLModOT" w:hAnsi="MrEavesXLModOT" w:cstheme="majorHAnsi"/>
          <w:color w:val="000000" w:themeColor="text1"/>
          <w:szCs w:val="24"/>
        </w:rPr>
        <w:t>Hakaanson</w:t>
      </w:r>
      <w:proofErr w:type="spellEnd"/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to teach 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>mask-making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. He has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lectured on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 xml:space="preserve">woodworking 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>and made objects for our teaching collection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. Bonnie 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>has partnered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with the museum 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>to bring Alutiiq traditions to art classes</w:t>
      </w:r>
      <w:r w:rsidR="007355FB">
        <w:rPr>
          <w:rFonts w:ascii="MrEavesXLModOT" w:hAnsi="MrEavesXLModOT" w:cstheme="majorHAnsi"/>
          <w:color w:val="000000" w:themeColor="text1"/>
          <w:szCs w:val="24"/>
        </w:rPr>
        <w:t xml:space="preserve"> with lesson plans and special projects.</w:t>
      </w:r>
    </w:p>
    <w:p w14:paraId="5352C0B5" w14:textId="77777777" w:rsidR="00777540" w:rsidRPr="007355FB" w:rsidRDefault="00777540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</w:p>
    <w:p w14:paraId="274A97C2" w14:textId="522C04A2" w:rsidR="00777540" w:rsidRPr="007355FB" w:rsidRDefault="002A73A4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>In 2023, the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proofErr w:type="spellStart"/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>Dillards</w:t>
      </w:r>
      <w:proofErr w:type="spellEnd"/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hel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>ped again when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697D63">
        <w:rPr>
          <w:rFonts w:ascii="MrEavesXLModOT" w:hAnsi="MrEavesXLModOT" w:cstheme="majorHAnsi"/>
          <w:color w:val="000000" w:themeColor="text1"/>
          <w:szCs w:val="24"/>
        </w:rPr>
        <w:t>elementary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 school music </w:t>
      </w:r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>students</w:t>
      </w:r>
      <w:r w:rsidR="00052A0C" w:rsidRPr="007355FB">
        <w:rPr>
          <w:rFonts w:ascii="MrEavesXLModOT" w:hAnsi="MrEavesXLModOT" w:cstheme="majorHAnsi"/>
          <w:color w:val="000000" w:themeColor="text1"/>
          <w:szCs w:val="24"/>
        </w:rPr>
        <w:t xml:space="preserve"> asked for Alutiiq drums</w:t>
      </w:r>
      <w:r w:rsidR="007355FB">
        <w:rPr>
          <w:rFonts w:ascii="MrEavesXLModOT" w:hAnsi="MrEavesXLModOT" w:cstheme="majorHAnsi"/>
          <w:color w:val="000000" w:themeColor="text1"/>
          <w:szCs w:val="24"/>
        </w:rPr>
        <w:t xml:space="preserve"> to use in class</w:t>
      </w:r>
      <w:r w:rsidR="00CE0206" w:rsidRPr="007355FB">
        <w:rPr>
          <w:rFonts w:ascii="MrEavesXLModOT" w:hAnsi="MrEavesXLModOT" w:cstheme="majorHAnsi"/>
          <w:color w:val="000000" w:themeColor="text1"/>
          <w:szCs w:val="24"/>
        </w:rPr>
        <w:t>. Jim and Bonnie volunteered their expertise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. Thanks to their kindness,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two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drums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CE0206" w:rsidRPr="007355FB">
        <w:rPr>
          <w:rFonts w:ascii="MrEavesXLModOT" w:hAnsi="MrEavesXLModOT" w:cstheme="majorHAnsi"/>
          <w:color w:val="000000" w:themeColor="text1"/>
          <w:szCs w:val="24"/>
        </w:rPr>
        <w:t xml:space="preserve">now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spend the school year in the music department</w:t>
      </w:r>
      <w:r w:rsidR="002B07C1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and return to the museum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each</w:t>
      </w:r>
      <w:r w:rsidR="00CE0206" w:rsidRPr="007355FB">
        <w:rPr>
          <w:rFonts w:ascii="MrEavesXLModOT" w:hAnsi="MrEavesXLModOT" w:cstheme="majorHAnsi"/>
          <w:color w:val="000000" w:themeColor="text1"/>
          <w:szCs w:val="24"/>
        </w:rPr>
        <w:t xml:space="preserve"> summer</w:t>
      </w:r>
      <w:r w:rsidR="007355FB">
        <w:rPr>
          <w:rFonts w:ascii="MrEavesXLModOT" w:hAnsi="MrEavesXLModOT" w:cstheme="majorHAnsi"/>
          <w:color w:val="000000" w:themeColor="text1"/>
          <w:szCs w:val="24"/>
        </w:rPr>
        <w:t xml:space="preserve"> for care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.</w:t>
      </w:r>
    </w:p>
    <w:p w14:paraId="45396DAD" w14:textId="77777777" w:rsidR="00777540" w:rsidRPr="007355FB" w:rsidRDefault="00777540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</w:p>
    <w:p w14:paraId="11BAB4C3" w14:textId="234FFC25" w:rsidR="00B35391" w:rsidRPr="007355FB" w:rsidRDefault="007355FB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>
        <w:rPr>
          <w:rFonts w:ascii="MrEavesXLModOT" w:hAnsi="MrEavesXLModOT" w:cstheme="majorHAnsi"/>
          <w:color w:val="000000" w:themeColor="text1"/>
          <w:szCs w:val="24"/>
        </w:rPr>
        <w:t xml:space="preserve">The </w:t>
      </w:r>
      <w:r w:rsidR="002A73A4" w:rsidRPr="007355FB">
        <w:rPr>
          <w:rFonts w:ascii="MrEavesXLModOT" w:hAnsi="MrEavesXLModOT" w:cstheme="majorHAnsi"/>
          <w:color w:val="000000" w:themeColor="text1"/>
          <w:szCs w:val="24"/>
        </w:rPr>
        <w:t xml:space="preserve">drums </w:t>
      </w:r>
      <w:r>
        <w:rPr>
          <w:rFonts w:ascii="MrEavesXLModOT" w:hAnsi="MrEavesXLModOT" w:cstheme="majorHAnsi"/>
          <w:color w:val="000000" w:themeColor="text1"/>
          <w:szCs w:val="24"/>
        </w:rPr>
        <w:t xml:space="preserve">took weeks to make and were crafted 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 xml:space="preserve">in </w:t>
      </w:r>
      <w:r>
        <w:rPr>
          <w:rFonts w:ascii="MrEavesXLModOT" w:hAnsi="MrEavesXLModOT" w:cstheme="majorHAnsi"/>
          <w:color w:val="000000" w:themeColor="text1"/>
          <w:szCs w:val="24"/>
        </w:rPr>
        <w:t>an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 xml:space="preserve"> Alutiiq way. Jim carved the </w:t>
      </w:r>
      <w:r w:rsidR="00CE0206" w:rsidRPr="007355FB">
        <w:rPr>
          <w:rFonts w:ascii="MrEavesXLModOT" w:hAnsi="MrEavesXLModOT" w:cstheme="majorHAnsi"/>
          <w:color w:val="000000" w:themeColor="text1"/>
          <w:szCs w:val="24"/>
        </w:rPr>
        <w:t>handle</w:t>
      </w:r>
      <w:r w:rsidR="00EF710D">
        <w:rPr>
          <w:rFonts w:ascii="MrEavesXLModOT" w:hAnsi="MrEavesXLModOT" w:cstheme="majorHAnsi"/>
          <w:color w:val="000000" w:themeColor="text1"/>
          <w:szCs w:val="24"/>
        </w:rPr>
        <w:t>s</w:t>
      </w:r>
      <w:r w:rsidR="00CE0206" w:rsidRPr="007355FB">
        <w:rPr>
          <w:rFonts w:ascii="MrEavesXLModOT" w:hAnsi="MrEavesXLModOT" w:cstheme="majorHAnsi"/>
          <w:color w:val="000000" w:themeColor="text1"/>
          <w:szCs w:val="24"/>
        </w:rPr>
        <w:t xml:space="preserve">,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braces, </w:t>
      </w:r>
      <w:r w:rsidR="00CE0206" w:rsidRPr="007355FB">
        <w:rPr>
          <w:rFonts w:ascii="MrEavesXLModOT" w:hAnsi="MrEavesXLModOT" w:cstheme="majorHAnsi"/>
          <w:color w:val="000000" w:themeColor="text1"/>
          <w:szCs w:val="24"/>
        </w:rPr>
        <w:t xml:space="preserve">and 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>rim pieces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>. Then he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 xml:space="preserve"> soaked the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rims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 xml:space="preserve"> for five weeks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>, steamed them</w:t>
      </w:r>
      <w:r w:rsidR="002B07C1" w:rsidRPr="007355FB">
        <w:rPr>
          <w:rFonts w:ascii="MrEavesXLModOT" w:hAnsi="MrEavesXLModOT" w:cstheme="majorHAnsi"/>
          <w:color w:val="000000" w:themeColor="text1"/>
          <w:szCs w:val="24"/>
        </w:rPr>
        <w:t xml:space="preserve">,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and</w:t>
      </w:r>
      <w:r>
        <w:rPr>
          <w:rFonts w:ascii="MrEavesXLModOT" w:hAnsi="MrEavesXLModOT" w:cstheme="majorHAnsi"/>
          <w:color w:val="000000" w:themeColor="text1"/>
          <w:szCs w:val="24"/>
        </w:rPr>
        <w:t xml:space="preserve"> bent them to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shape. </w:t>
      </w:r>
      <w:r>
        <w:rPr>
          <w:rFonts w:ascii="MrEavesXLModOT" w:hAnsi="MrEavesXLModOT" w:cstheme="majorHAnsi"/>
          <w:color w:val="000000" w:themeColor="text1"/>
          <w:szCs w:val="24"/>
        </w:rPr>
        <w:t xml:space="preserve">Next,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he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assembled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each drum and used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airplane fabric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to cover the heads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. </w:t>
      </w:r>
      <w:r>
        <w:rPr>
          <w:rFonts w:ascii="MrEavesXLModOT" w:hAnsi="MrEavesXLModOT" w:cstheme="majorHAnsi"/>
          <w:color w:val="000000" w:themeColor="text1"/>
          <w:szCs w:val="24"/>
        </w:rPr>
        <w:t xml:space="preserve">The final step was painting. 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Bonnie </w:t>
      </w:r>
      <w:r>
        <w:rPr>
          <w:rFonts w:ascii="MrEavesXLModOT" w:hAnsi="MrEavesXLModOT" w:cstheme="majorHAnsi"/>
          <w:color w:val="000000" w:themeColor="text1"/>
          <w:szCs w:val="24"/>
        </w:rPr>
        <w:t>decorated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each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drum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in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Alutiiq colors and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added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a</w:t>
      </w:r>
      <w:r w:rsidR="006A5F4A">
        <w:rPr>
          <w:rFonts w:ascii="MrEavesXLModOT" w:hAnsi="MrEavesXLModOT" w:cstheme="majorHAnsi"/>
          <w:color w:val="000000" w:themeColor="text1"/>
          <w:szCs w:val="24"/>
        </w:rPr>
        <w:t xml:space="preserve"> painted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feather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to</w:t>
      </w:r>
      <w:r w:rsidR="00777540" w:rsidRPr="007355FB">
        <w:rPr>
          <w:rFonts w:ascii="MrEavesXLModOT" w:hAnsi="MrEavesXLModOT" w:cstheme="majorHAnsi"/>
          <w:color w:val="000000" w:themeColor="text1"/>
          <w:szCs w:val="24"/>
        </w:rPr>
        <w:t xml:space="preserve"> the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head</w:t>
      </w:r>
      <w:r w:rsidR="005D5308" w:rsidRPr="007355FB">
        <w:rPr>
          <w:rFonts w:ascii="MrEavesXLModOT" w:hAnsi="MrEavesXLModOT" w:cstheme="majorHAnsi"/>
          <w:color w:val="000000" w:themeColor="text1"/>
          <w:szCs w:val="24"/>
        </w:rPr>
        <w:t>.</w:t>
      </w:r>
    </w:p>
    <w:p w14:paraId="08342234" w14:textId="77777777" w:rsidR="007355FB" w:rsidRPr="007355FB" w:rsidRDefault="007355FB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</w:p>
    <w:p w14:paraId="3F83D45C" w14:textId="53349549" w:rsidR="00B35391" w:rsidRPr="007355FB" w:rsidRDefault="00777540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>“</w:t>
      </w:r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 xml:space="preserve">Thanks to the </w:t>
      </w:r>
      <w:proofErr w:type="spellStart"/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>Dillards</w:t>
      </w:r>
      <w:proofErr w:type="spellEnd"/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 xml:space="preserve">, students </w:t>
      </w:r>
      <w:r w:rsidR="005805F3">
        <w:rPr>
          <w:rFonts w:ascii="MrEavesXLModOT" w:hAnsi="MrEavesXLModOT" w:cstheme="majorHAnsi"/>
          <w:color w:val="000000" w:themeColor="text1"/>
          <w:szCs w:val="24"/>
        </w:rPr>
        <w:t>exploring</w:t>
      </w:r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 xml:space="preserve"> Alutiiq music </w:t>
      </w:r>
      <w:r w:rsidR="005805F3">
        <w:rPr>
          <w:rFonts w:ascii="MrEavesXLModOT" w:hAnsi="MrEavesXLModOT" w:cstheme="majorHAnsi"/>
          <w:color w:val="000000" w:themeColor="text1"/>
          <w:szCs w:val="24"/>
        </w:rPr>
        <w:t>now have appropriate instruments</w:t>
      </w:r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>,</w:t>
      </w:r>
      <w:r w:rsidR="007355FB">
        <w:rPr>
          <w:rFonts w:ascii="MrEavesXLModOT" w:hAnsi="MrEavesXLModOT" w:cstheme="majorHAnsi"/>
          <w:color w:val="000000" w:themeColor="text1"/>
          <w:szCs w:val="24"/>
        </w:rPr>
        <w:t>”</w:t>
      </w:r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 xml:space="preserve"> said </w:t>
      </w:r>
      <w:r w:rsidR="00634D10">
        <w:rPr>
          <w:rFonts w:ascii="MrEavesXLModOT" w:hAnsi="MrEavesXLModOT" w:cstheme="majorHAnsi"/>
          <w:color w:val="000000" w:themeColor="text1"/>
          <w:szCs w:val="24"/>
        </w:rPr>
        <w:t xml:space="preserve">the museum’s </w:t>
      </w:r>
      <w:r w:rsidR="007355FB" w:rsidRPr="007355FB">
        <w:rPr>
          <w:rFonts w:ascii="MrEavesXLModOT" w:hAnsi="MrEavesXLModOT" w:cstheme="majorHAnsi"/>
          <w:color w:val="000000" w:themeColor="text1"/>
          <w:szCs w:val="24"/>
        </w:rPr>
        <w:t>Executive Director April Laktonen Counceller. “</w:t>
      </w:r>
      <w:r w:rsidR="005805F3">
        <w:rPr>
          <w:rFonts w:ascii="MrEavesXLModOT" w:hAnsi="MrEavesXLModOT" w:cstheme="majorHAnsi"/>
          <w:color w:val="000000" w:themeColor="text1"/>
          <w:szCs w:val="24"/>
        </w:rPr>
        <w:t>We are</w:t>
      </w:r>
      <w:r w:rsidR="00863C80">
        <w:rPr>
          <w:rFonts w:ascii="MrEavesXLModOT" w:hAnsi="MrEavesXLModOT" w:cstheme="majorHAnsi"/>
          <w:color w:val="000000" w:themeColor="text1"/>
          <w:szCs w:val="24"/>
        </w:rPr>
        <w:t xml:space="preserve"> very</w:t>
      </w:r>
      <w:r w:rsidR="005805F3">
        <w:rPr>
          <w:rFonts w:ascii="MrEavesXLModOT" w:hAnsi="MrEavesXLModOT" w:cstheme="majorHAnsi"/>
          <w:color w:val="000000" w:themeColor="text1"/>
          <w:szCs w:val="24"/>
        </w:rPr>
        <w:t xml:space="preserve"> grateful</w:t>
      </w:r>
      <w:r w:rsidR="007355FB">
        <w:rPr>
          <w:rFonts w:ascii="MrEavesXLModOT" w:hAnsi="MrEavesXLModOT" w:cstheme="majorHAnsi"/>
          <w:color w:val="000000" w:themeColor="text1"/>
          <w:szCs w:val="24"/>
        </w:rPr>
        <w:t xml:space="preserve"> </w:t>
      </w:r>
      <w:r w:rsidR="00863C80">
        <w:rPr>
          <w:rFonts w:ascii="MrEavesXLModOT" w:hAnsi="MrEavesXLModOT" w:cstheme="majorHAnsi"/>
          <w:color w:val="000000" w:themeColor="text1"/>
          <w:szCs w:val="24"/>
        </w:rPr>
        <w:t xml:space="preserve">for the knowledge Jim and Bonnie are helping to keep alive in the community and pass </w:t>
      </w:r>
      <w:r w:rsidR="00EF710D">
        <w:rPr>
          <w:rFonts w:ascii="MrEavesXLModOT" w:hAnsi="MrEavesXLModOT" w:cstheme="majorHAnsi"/>
          <w:color w:val="000000" w:themeColor="text1"/>
          <w:szCs w:val="24"/>
        </w:rPr>
        <w:t xml:space="preserve">on </w:t>
      </w:r>
      <w:r w:rsidR="00863C80">
        <w:rPr>
          <w:rFonts w:ascii="MrEavesXLModOT" w:hAnsi="MrEavesXLModOT" w:cstheme="majorHAnsi"/>
          <w:color w:val="000000" w:themeColor="text1"/>
          <w:szCs w:val="24"/>
        </w:rPr>
        <w:t>to the next generation.</w:t>
      </w:r>
      <w:r w:rsidR="007355FB">
        <w:rPr>
          <w:rFonts w:ascii="MrEavesXLModOT" w:hAnsi="MrEavesXLModOT" w:cstheme="majorHAnsi"/>
          <w:color w:val="000000" w:themeColor="text1"/>
          <w:szCs w:val="24"/>
        </w:rPr>
        <w:t>”</w:t>
      </w:r>
    </w:p>
    <w:p w14:paraId="2060D32E" w14:textId="77777777" w:rsidR="005D5308" w:rsidRPr="007355FB" w:rsidRDefault="005D5308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</w:p>
    <w:p w14:paraId="7CC1D760" w14:textId="20636E5C" w:rsidR="003A4B8A" w:rsidRPr="007355FB" w:rsidRDefault="003A4B8A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To learn more about volunteering </w:t>
      </w:r>
      <w:r w:rsidR="006A5F4A">
        <w:rPr>
          <w:rFonts w:ascii="MrEavesXLModOT" w:hAnsi="MrEavesXLModOT" w:cstheme="majorHAnsi"/>
          <w:color w:val="000000" w:themeColor="text1"/>
          <w:szCs w:val="24"/>
        </w:rPr>
        <w:t>at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 the museum, please contact Djuna Davidson (844-425-8844; </w:t>
      </w:r>
      <w:hyperlink r:id="rId10" w:history="1">
        <w:r w:rsidRPr="007355FB">
          <w:rPr>
            <w:rFonts w:ascii="MrEavesXLModOT" w:hAnsi="MrEavesXLModOT" w:cstheme="majorHAnsi"/>
            <w:color w:val="000000" w:themeColor="text1"/>
            <w:szCs w:val="24"/>
          </w:rPr>
          <w:t>djuna@alutiiqmuseum.org</w:t>
        </w:r>
      </w:hyperlink>
      <w:r w:rsidRPr="007355FB">
        <w:rPr>
          <w:rFonts w:ascii="MrEavesXLModOT" w:hAnsi="MrEavesXLModOT" w:cstheme="majorHAnsi"/>
          <w:color w:val="000000" w:themeColor="text1"/>
          <w:szCs w:val="24"/>
        </w:rPr>
        <w:t>). We welcome all volunteers, and no experience is necessary.</w:t>
      </w:r>
    </w:p>
    <w:p w14:paraId="5DFB76F7" w14:textId="77777777" w:rsidR="00A065EB" w:rsidRPr="007355FB" w:rsidRDefault="00A065EB" w:rsidP="00B35391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</w:p>
    <w:p w14:paraId="5E34C9B1" w14:textId="77777777" w:rsidR="00697D63" w:rsidRDefault="00AA38AA" w:rsidP="006A5F4A">
      <w:pPr>
        <w:spacing w:line="276" w:lineRule="auto"/>
        <w:ind w:right="-360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 xml:space="preserve">The Alutiiq Museum is a non-profit organization dedicated to preserving and sharing the history and </w:t>
      </w:r>
      <w:r w:rsidR="001F1B1D" w:rsidRPr="007355FB">
        <w:rPr>
          <w:rFonts w:ascii="MrEavesXLModOT" w:hAnsi="MrEavesXLModOT" w:cstheme="majorHAnsi"/>
          <w:color w:val="000000" w:themeColor="text1"/>
          <w:szCs w:val="24"/>
        </w:rPr>
        <w:t xml:space="preserve">living </w:t>
      </w:r>
      <w:r w:rsidRPr="007355FB">
        <w:rPr>
          <w:rFonts w:ascii="MrEavesXLModOT" w:hAnsi="MrEavesXLModOT" w:cstheme="majorHAnsi"/>
          <w:color w:val="000000" w:themeColor="text1"/>
          <w:szCs w:val="24"/>
        </w:rPr>
        <w:t>culture of the Alutiiq, an Alaska Native people. Representatives of Kodiak Alutiiq organizations govern the museum with funding from charitable contributions, memberships, grants, contracts, and sales</w:t>
      </w:r>
      <w:r w:rsidR="006C7102" w:rsidRPr="007355FB">
        <w:rPr>
          <w:rFonts w:ascii="MrEavesXLModOT" w:hAnsi="MrEavesXLModOT" w:cstheme="majorHAnsi"/>
          <w:color w:val="000000" w:themeColor="text1"/>
          <w:szCs w:val="24"/>
        </w:rPr>
        <w:t>.</w:t>
      </w:r>
      <w:r w:rsidR="006A5F4A">
        <w:rPr>
          <w:rFonts w:ascii="MrEavesXLModOT" w:hAnsi="MrEavesXLModOT" w:cstheme="majorHAnsi"/>
          <w:color w:val="000000" w:themeColor="text1"/>
          <w:szCs w:val="24"/>
        </w:rPr>
        <w:tab/>
      </w:r>
      <w:r w:rsidR="006A5F4A">
        <w:rPr>
          <w:rFonts w:ascii="MrEavesXLModOT" w:hAnsi="MrEavesXLModOT" w:cstheme="majorHAnsi"/>
          <w:color w:val="000000" w:themeColor="text1"/>
          <w:szCs w:val="24"/>
        </w:rPr>
        <w:tab/>
      </w:r>
    </w:p>
    <w:p w14:paraId="0721904E" w14:textId="2BF7D861" w:rsidR="00DD1427" w:rsidRPr="007355FB" w:rsidRDefault="00C73D0C" w:rsidP="00697D63">
      <w:pPr>
        <w:spacing w:line="276" w:lineRule="auto"/>
        <w:ind w:right="-360"/>
        <w:jc w:val="center"/>
        <w:rPr>
          <w:rFonts w:ascii="MrEavesXLModOT" w:hAnsi="MrEavesXLModOT" w:cstheme="majorHAnsi"/>
          <w:color w:val="000000" w:themeColor="text1"/>
          <w:szCs w:val="24"/>
        </w:rPr>
      </w:pPr>
      <w:r w:rsidRPr="007355FB">
        <w:rPr>
          <w:rFonts w:ascii="MrEavesXLModOT" w:hAnsi="MrEavesXLModOT" w:cstheme="majorHAnsi"/>
          <w:color w:val="000000" w:themeColor="text1"/>
          <w:szCs w:val="24"/>
        </w:rPr>
        <w:t>#</w:t>
      </w:r>
    </w:p>
    <w:sectPr w:rsidR="00DD1427" w:rsidRPr="007355FB" w:rsidSect="00D75A2A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CCAB" w14:textId="77777777" w:rsidR="00D75A2A" w:rsidRDefault="00D75A2A" w:rsidP="00BD6CE7">
      <w:r>
        <w:separator/>
      </w:r>
    </w:p>
  </w:endnote>
  <w:endnote w:type="continuationSeparator" w:id="0">
    <w:p w14:paraId="5EE71595" w14:textId="77777777" w:rsidR="00D75A2A" w:rsidRDefault="00D75A2A" w:rsidP="00BD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rEavesXLModOT">
    <w:panose1 w:val="020B0603060502020204"/>
    <w:charset w:val="4D"/>
    <w:family w:val="swiss"/>
    <w:notTrueType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34FB" w14:textId="77777777" w:rsidR="00D75A2A" w:rsidRDefault="00D75A2A" w:rsidP="00BD6CE7">
      <w:r>
        <w:separator/>
      </w:r>
    </w:p>
  </w:footnote>
  <w:footnote w:type="continuationSeparator" w:id="0">
    <w:p w14:paraId="21F9B64D" w14:textId="77777777" w:rsidR="00D75A2A" w:rsidRDefault="00D75A2A" w:rsidP="00BD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64A7"/>
    <w:multiLevelType w:val="hybridMultilevel"/>
    <w:tmpl w:val="39AC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1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4F"/>
    <w:rsid w:val="000048BA"/>
    <w:rsid w:val="0002338C"/>
    <w:rsid w:val="00037888"/>
    <w:rsid w:val="00040113"/>
    <w:rsid w:val="00052A0C"/>
    <w:rsid w:val="00056774"/>
    <w:rsid w:val="00061FAA"/>
    <w:rsid w:val="00062891"/>
    <w:rsid w:val="00072F92"/>
    <w:rsid w:val="000832C5"/>
    <w:rsid w:val="00092467"/>
    <w:rsid w:val="000A7D94"/>
    <w:rsid w:val="000C4308"/>
    <w:rsid w:val="000C4705"/>
    <w:rsid w:val="000E13D3"/>
    <w:rsid w:val="001053E2"/>
    <w:rsid w:val="001063DB"/>
    <w:rsid w:val="00115AEA"/>
    <w:rsid w:val="00117711"/>
    <w:rsid w:val="0012036A"/>
    <w:rsid w:val="00122C12"/>
    <w:rsid w:val="00132A5C"/>
    <w:rsid w:val="001473AA"/>
    <w:rsid w:val="00151C70"/>
    <w:rsid w:val="001556BF"/>
    <w:rsid w:val="001575BA"/>
    <w:rsid w:val="00176B25"/>
    <w:rsid w:val="001829E4"/>
    <w:rsid w:val="00187E88"/>
    <w:rsid w:val="00196A7D"/>
    <w:rsid w:val="001A17CB"/>
    <w:rsid w:val="001A2E25"/>
    <w:rsid w:val="001A2EC9"/>
    <w:rsid w:val="001B30A0"/>
    <w:rsid w:val="001B5FB0"/>
    <w:rsid w:val="001B7E78"/>
    <w:rsid w:val="001C3FD7"/>
    <w:rsid w:val="001D0A9B"/>
    <w:rsid w:val="001D31EF"/>
    <w:rsid w:val="001D7E66"/>
    <w:rsid w:val="001E0B4B"/>
    <w:rsid w:val="001E32BA"/>
    <w:rsid w:val="001E6382"/>
    <w:rsid w:val="001F1B1D"/>
    <w:rsid w:val="00210AB4"/>
    <w:rsid w:val="00213E1F"/>
    <w:rsid w:val="00225163"/>
    <w:rsid w:val="00230535"/>
    <w:rsid w:val="00232083"/>
    <w:rsid w:val="0023383F"/>
    <w:rsid w:val="002369AB"/>
    <w:rsid w:val="00245C91"/>
    <w:rsid w:val="0025525A"/>
    <w:rsid w:val="00260B1C"/>
    <w:rsid w:val="002752D5"/>
    <w:rsid w:val="00282D92"/>
    <w:rsid w:val="002913BD"/>
    <w:rsid w:val="00292EF1"/>
    <w:rsid w:val="00297333"/>
    <w:rsid w:val="002A6CE0"/>
    <w:rsid w:val="002A73A4"/>
    <w:rsid w:val="002B07C1"/>
    <w:rsid w:val="002B38A6"/>
    <w:rsid w:val="002C2760"/>
    <w:rsid w:val="002C7791"/>
    <w:rsid w:val="002D0C87"/>
    <w:rsid w:val="002D5389"/>
    <w:rsid w:val="002E436A"/>
    <w:rsid w:val="00304EEE"/>
    <w:rsid w:val="003171BB"/>
    <w:rsid w:val="0032026D"/>
    <w:rsid w:val="00340240"/>
    <w:rsid w:val="00340611"/>
    <w:rsid w:val="0034162E"/>
    <w:rsid w:val="00347193"/>
    <w:rsid w:val="00347E30"/>
    <w:rsid w:val="00355F41"/>
    <w:rsid w:val="00371882"/>
    <w:rsid w:val="003A4B8A"/>
    <w:rsid w:val="003B00BD"/>
    <w:rsid w:val="003B4B4E"/>
    <w:rsid w:val="003C0DC6"/>
    <w:rsid w:val="003D357B"/>
    <w:rsid w:val="003D6082"/>
    <w:rsid w:val="003E6081"/>
    <w:rsid w:val="003F3A07"/>
    <w:rsid w:val="003F6BC3"/>
    <w:rsid w:val="00400738"/>
    <w:rsid w:val="004017D5"/>
    <w:rsid w:val="00406274"/>
    <w:rsid w:val="0041189B"/>
    <w:rsid w:val="0042281F"/>
    <w:rsid w:val="00431F5A"/>
    <w:rsid w:val="004337B4"/>
    <w:rsid w:val="00436FC1"/>
    <w:rsid w:val="00441BCB"/>
    <w:rsid w:val="004423CC"/>
    <w:rsid w:val="00453A21"/>
    <w:rsid w:val="00465BD2"/>
    <w:rsid w:val="004B1231"/>
    <w:rsid w:val="004B51B9"/>
    <w:rsid w:val="004C3441"/>
    <w:rsid w:val="004C47EF"/>
    <w:rsid w:val="004D2775"/>
    <w:rsid w:val="004D3A95"/>
    <w:rsid w:val="004D5351"/>
    <w:rsid w:val="004D73DB"/>
    <w:rsid w:val="004F2AD6"/>
    <w:rsid w:val="005068C9"/>
    <w:rsid w:val="005113DB"/>
    <w:rsid w:val="005113EF"/>
    <w:rsid w:val="0052220F"/>
    <w:rsid w:val="0053196A"/>
    <w:rsid w:val="00567267"/>
    <w:rsid w:val="0057132F"/>
    <w:rsid w:val="00572C76"/>
    <w:rsid w:val="005805F3"/>
    <w:rsid w:val="0058201C"/>
    <w:rsid w:val="005A2F96"/>
    <w:rsid w:val="005A5156"/>
    <w:rsid w:val="005B3572"/>
    <w:rsid w:val="005B5801"/>
    <w:rsid w:val="005B67AF"/>
    <w:rsid w:val="005C1D31"/>
    <w:rsid w:val="005C357F"/>
    <w:rsid w:val="005D5308"/>
    <w:rsid w:val="005D547F"/>
    <w:rsid w:val="005D760C"/>
    <w:rsid w:val="005E09CD"/>
    <w:rsid w:val="005E3329"/>
    <w:rsid w:val="005E3DAC"/>
    <w:rsid w:val="005E5A9B"/>
    <w:rsid w:val="005E6C1F"/>
    <w:rsid w:val="005F5173"/>
    <w:rsid w:val="006012CE"/>
    <w:rsid w:val="006130AF"/>
    <w:rsid w:val="00614C52"/>
    <w:rsid w:val="006240AF"/>
    <w:rsid w:val="00634D10"/>
    <w:rsid w:val="0063654F"/>
    <w:rsid w:val="006378C3"/>
    <w:rsid w:val="00637F6A"/>
    <w:rsid w:val="00667A7E"/>
    <w:rsid w:val="006734CE"/>
    <w:rsid w:val="00682634"/>
    <w:rsid w:val="00690E89"/>
    <w:rsid w:val="00697D63"/>
    <w:rsid w:val="006A1640"/>
    <w:rsid w:val="006A3DEC"/>
    <w:rsid w:val="006A5F4A"/>
    <w:rsid w:val="006B48F0"/>
    <w:rsid w:val="006B52D4"/>
    <w:rsid w:val="006B6949"/>
    <w:rsid w:val="006B7F68"/>
    <w:rsid w:val="006C6820"/>
    <w:rsid w:val="006C7102"/>
    <w:rsid w:val="006D03C6"/>
    <w:rsid w:val="006D1F41"/>
    <w:rsid w:val="006E52A6"/>
    <w:rsid w:val="006E740B"/>
    <w:rsid w:val="006F3F85"/>
    <w:rsid w:val="006F7561"/>
    <w:rsid w:val="007069ED"/>
    <w:rsid w:val="0072113D"/>
    <w:rsid w:val="00723E60"/>
    <w:rsid w:val="00727E9C"/>
    <w:rsid w:val="007355FB"/>
    <w:rsid w:val="007416E9"/>
    <w:rsid w:val="00745CB6"/>
    <w:rsid w:val="0075184C"/>
    <w:rsid w:val="00754291"/>
    <w:rsid w:val="00755990"/>
    <w:rsid w:val="007765C5"/>
    <w:rsid w:val="00777540"/>
    <w:rsid w:val="00780266"/>
    <w:rsid w:val="00780A4E"/>
    <w:rsid w:val="007828CD"/>
    <w:rsid w:val="00794A1C"/>
    <w:rsid w:val="007B447A"/>
    <w:rsid w:val="007C1FF5"/>
    <w:rsid w:val="007C6066"/>
    <w:rsid w:val="007C631D"/>
    <w:rsid w:val="007D0AFC"/>
    <w:rsid w:val="007D3867"/>
    <w:rsid w:val="007F127F"/>
    <w:rsid w:val="00814A12"/>
    <w:rsid w:val="00817C2D"/>
    <w:rsid w:val="00830145"/>
    <w:rsid w:val="00833F29"/>
    <w:rsid w:val="008432FE"/>
    <w:rsid w:val="008476B8"/>
    <w:rsid w:val="00850273"/>
    <w:rsid w:val="00851955"/>
    <w:rsid w:val="00856B14"/>
    <w:rsid w:val="008604C0"/>
    <w:rsid w:val="00863594"/>
    <w:rsid w:val="00863C80"/>
    <w:rsid w:val="00874E3F"/>
    <w:rsid w:val="008928AE"/>
    <w:rsid w:val="00893B60"/>
    <w:rsid w:val="008A0EAC"/>
    <w:rsid w:val="008A7E54"/>
    <w:rsid w:val="008B3718"/>
    <w:rsid w:val="008C0C8A"/>
    <w:rsid w:val="008C3637"/>
    <w:rsid w:val="008D0CD3"/>
    <w:rsid w:val="008D13A9"/>
    <w:rsid w:val="008E3FA5"/>
    <w:rsid w:val="008E5136"/>
    <w:rsid w:val="008E5E57"/>
    <w:rsid w:val="008E7FB8"/>
    <w:rsid w:val="008F4B76"/>
    <w:rsid w:val="008F69E8"/>
    <w:rsid w:val="0090117C"/>
    <w:rsid w:val="00901EDF"/>
    <w:rsid w:val="00902FAD"/>
    <w:rsid w:val="00903116"/>
    <w:rsid w:val="00905EA1"/>
    <w:rsid w:val="009062D3"/>
    <w:rsid w:val="00917848"/>
    <w:rsid w:val="009207EB"/>
    <w:rsid w:val="00930510"/>
    <w:rsid w:val="00944D94"/>
    <w:rsid w:val="0095357C"/>
    <w:rsid w:val="009650E9"/>
    <w:rsid w:val="009725E2"/>
    <w:rsid w:val="00972974"/>
    <w:rsid w:val="00974783"/>
    <w:rsid w:val="00974C30"/>
    <w:rsid w:val="00976AD1"/>
    <w:rsid w:val="009B3405"/>
    <w:rsid w:val="009B3A2D"/>
    <w:rsid w:val="009B557B"/>
    <w:rsid w:val="009C22E8"/>
    <w:rsid w:val="009D3D9C"/>
    <w:rsid w:val="009D51B5"/>
    <w:rsid w:val="009D7085"/>
    <w:rsid w:val="009F3859"/>
    <w:rsid w:val="009F4D53"/>
    <w:rsid w:val="00A044A6"/>
    <w:rsid w:val="00A05AE6"/>
    <w:rsid w:val="00A065EB"/>
    <w:rsid w:val="00A57956"/>
    <w:rsid w:val="00A61637"/>
    <w:rsid w:val="00A61A32"/>
    <w:rsid w:val="00A65132"/>
    <w:rsid w:val="00A67614"/>
    <w:rsid w:val="00A72DAE"/>
    <w:rsid w:val="00A83B6F"/>
    <w:rsid w:val="00A93011"/>
    <w:rsid w:val="00A94126"/>
    <w:rsid w:val="00A972D8"/>
    <w:rsid w:val="00AA38AA"/>
    <w:rsid w:val="00AB54F6"/>
    <w:rsid w:val="00AB5B6D"/>
    <w:rsid w:val="00AC6C39"/>
    <w:rsid w:val="00AD0609"/>
    <w:rsid w:val="00AF09FC"/>
    <w:rsid w:val="00AF3DB3"/>
    <w:rsid w:val="00B05C4C"/>
    <w:rsid w:val="00B06584"/>
    <w:rsid w:val="00B1091B"/>
    <w:rsid w:val="00B25D15"/>
    <w:rsid w:val="00B26D09"/>
    <w:rsid w:val="00B350B2"/>
    <w:rsid w:val="00B35391"/>
    <w:rsid w:val="00B370D5"/>
    <w:rsid w:val="00B42097"/>
    <w:rsid w:val="00B4209F"/>
    <w:rsid w:val="00B54A8C"/>
    <w:rsid w:val="00B863FE"/>
    <w:rsid w:val="00BB19CF"/>
    <w:rsid w:val="00BC6C68"/>
    <w:rsid w:val="00BC6F65"/>
    <w:rsid w:val="00BD6342"/>
    <w:rsid w:val="00BD6CE7"/>
    <w:rsid w:val="00BF3C1C"/>
    <w:rsid w:val="00C02C93"/>
    <w:rsid w:val="00C25653"/>
    <w:rsid w:val="00C33485"/>
    <w:rsid w:val="00C3363C"/>
    <w:rsid w:val="00C359BC"/>
    <w:rsid w:val="00C35E1E"/>
    <w:rsid w:val="00C36EC6"/>
    <w:rsid w:val="00C5052B"/>
    <w:rsid w:val="00C5617C"/>
    <w:rsid w:val="00C56CB5"/>
    <w:rsid w:val="00C645AA"/>
    <w:rsid w:val="00C672A3"/>
    <w:rsid w:val="00C7016C"/>
    <w:rsid w:val="00C71EAE"/>
    <w:rsid w:val="00C73D0C"/>
    <w:rsid w:val="00C7724D"/>
    <w:rsid w:val="00C821B1"/>
    <w:rsid w:val="00C90731"/>
    <w:rsid w:val="00C95495"/>
    <w:rsid w:val="00CA79F7"/>
    <w:rsid w:val="00CB0A45"/>
    <w:rsid w:val="00CB5EE2"/>
    <w:rsid w:val="00CB7527"/>
    <w:rsid w:val="00CC6B1A"/>
    <w:rsid w:val="00CD4D84"/>
    <w:rsid w:val="00CE0206"/>
    <w:rsid w:val="00CE07FB"/>
    <w:rsid w:val="00CE5DF8"/>
    <w:rsid w:val="00CE731D"/>
    <w:rsid w:val="00CF3B0C"/>
    <w:rsid w:val="00D05912"/>
    <w:rsid w:val="00D2120D"/>
    <w:rsid w:val="00D2469D"/>
    <w:rsid w:val="00D30E1F"/>
    <w:rsid w:val="00D318BB"/>
    <w:rsid w:val="00D34AF9"/>
    <w:rsid w:val="00D42450"/>
    <w:rsid w:val="00D51C39"/>
    <w:rsid w:val="00D57721"/>
    <w:rsid w:val="00D721A9"/>
    <w:rsid w:val="00D75A2A"/>
    <w:rsid w:val="00D83BE9"/>
    <w:rsid w:val="00D90E3A"/>
    <w:rsid w:val="00D95AC3"/>
    <w:rsid w:val="00D9639D"/>
    <w:rsid w:val="00DC75CE"/>
    <w:rsid w:val="00DD1427"/>
    <w:rsid w:val="00DE251F"/>
    <w:rsid w:val="00DE553E"/>
    <w:rsid w:val="00DF663A"/>
    <w:rsid w:val="00E068B0"/>
    <w:rsid w:val="00E07FCC"/>
    <w:rsid w:val="00E113FF"/>
    <w:rsid w:val="00E41F6A"/>
    <w:rsid w:val="00E44817"/>
    <w:rsid w:val="00E464ED"/>
    <w:rsid w:val="00E52E01"/>
    <w:rsid w:val="00E531B1"/>
    <w:rsid w:val="00E53A09"/>
    <w:rsid w:val="00EA7175"/>
    <w:rsid w:val="00EB5378"/>
    <w:rsid w:val="00EB5748"/>
    <w:rsid w:val="00EC2A31"/>
    <w:rsid w:val="00EC336B"/>
    <w:rsid w:val="00EE4450"/>
    <w:rsid w:val="00EE4BBD"/>
    <w:rsid w:val="00EF40EB"/>
    <w:rsid w:val="00EF710D"/>
    <w:rsid w:val="00EF7E0A"/>
    <w:rsid w:val="00F10730"/>
    <w:rsid w:val="00F26D93"/>
    <w:rsid w:val="00F45B8C"/>
    <w:rsid w:val="00F56838"/>
    <w:rsid w:val="00F575C6"/>
    <w:rsid w:val="00F63F08"/>
    <w:rsid w:val="00F652CB"/>
    <w:rsid w:val="00F74549"/>
    <w:rsid w:val="00F8049B"/>
    <w:rsid w:val="00F93FC6"/>
    <w:rsid w:val="00FA2841"/>
    <w:rsid w:val="00FA6101"/>
    <w:rsid w:val="00FB181D"/>
    <w:rsid w:val="00FC5DC3"/>
    <w:rsid w:val="00FD101E"/>
    <w:rsid w:val="00FE5015"/>
    <w:rsid w:val="00FF3C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53AF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654F"/>
    <w:rPr>
      <w:rFonts w:ascii="Times" w:eastAsia="Times" w:hAnsi="Times" w:cs="Times New Roman"/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25D15"/>
    <w:pPr>
      <w:spacing w:beforeAutospacing="1" w:afterAutospacing="1"/>
      <w:jc w:val="center"/>
      <w:outlineLvl w:val="0"/>
    </w:pPr>
    <w:rPr>
      <w:rFonts w:asciiTheme="majorHAnsi" w:eastAsiaTheme="minorEastAsia" w:hAnsiTheme="majorHAnsi" w:cstheme="minorBidi"/>
      <w:b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15"/>
    <w:rPr>
      <w:rFonts w:asciiTheme="majorHAnsi" w:hAnsiTheme="majorHAnsi"/>
      <w:b/>
      <w:bCs/>
      <w:kern w:val="36"/>
      <w:sz w:val="24"/>
      <w:szCs w:val="48"/>
      <w:lang w:eastAsia="en-US"/>
    </w:rPr>
  </w:style>
  <w:style w:type="character" w:styleId="Hyperlink">
    <w:name w:val="Hyperlink"/>
    <w:rsid w:val="006365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C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CE7"/>
    <w:rPr>
      <w:rFonts w:ascii="Times" w:eastAsia="Times" w:hAnsi="Times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C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CE7"/>
    <w:rPr>
      <w:rFonts w:ascii="Times" w:eastAsia="Times" w:hAnsi="Times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B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76"/>
    <w:rPr>
      <w:rFonts w:ascii="Lucida Grande" w:eastAsia="Times" w:hAnsi="Lucida Grande" w:cs="Times New Roman"/>
      <w:sz w:val="18"/>
      <w:szCs w:val="18"/>
      <w:lang w:eastAsia="en-US"/>
    </w:rPr>
  </w:style>
  <w:style w:type="paragraph" w:customStyle="1" w:styleId="Default">
    <w:name w:val="Default"/>
    <w:rsid w:val="00061FAA"/>
    <w:pPr>
      <w:widowControl w:val="0"/>
      <w:autoSpaceDE w:val="0"/>
      <w:autoSpaceDN w:val="0"/>
      <w:adjustRightInd w:val="0"/>
    </w:pPr>
    <w:rPr>
      <w:rFonts w:ascii="Times New Roman" w:eastAsia="Times" w:hAnsi="Times New Roman" w:cs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61F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E07F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C90731"/>
    <w:pPr>
      <w:spacing w:after="12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9073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54291"/>
    <w:rPr>
      <w:i/>
      <w:iCs/>
    </w:rPr>
  </w:style>
  <w:style w:type="paragraph" w:styleId="Revision">
    <w:name w:val="Revision"/>
    <w:hidden/>
    <w:uiPriority w:val="99"/>
    <w:semiHidden/>
    <w:rsid w:val="00BC6C68"/>
    <w:rPr>
      <w:rFonts w:ascii="Times" w:eastAsia="Times" w:hAnsi="Times" w:cs="Times New Roman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0C4705"/>
  </w:style>
  <w:style w:type="character" w:styleId="CommentReference">
    <w:name w:val="annotation reference"/>
    <w:basedOn w:val="DefaultParagraphFont"/>
    <w:uiPriority w:val="99"/>
    <w:semiHidden/>
    <w:unhideWhenUsed/>
    <w:rsid w:val="001F1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B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B1D"/>
    <w:rPr>
      <w:rFonts w:ascii="Times" w:eastAsia="Times" w:hAnsi="Times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B1D"/>
    <w:rPr>
      <w:rFonts w:ascii="Times" w:eastAsia="Times" w:hAnsi="Times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tiiqmuseu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juna@alutiiqmuseu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hrich@alutiiq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Alutiiq Museum &amp; Archaeological Repository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F. Steffian</dc:creator>
  <cp:keywords/>
  <dc:description/>
  <cp:lastModifiedBy>Amy Steffian</cp:lastModifiedBy>
  <cp:revision>9</cp:revision>
  <cp:lastPrinted>2021-01-13T19:34:00Z</cp:lastPrinted>
  <dcterms:created xsi:type="dcterms:W3CDTF">2024-01-16T21:14:00Z</dcterms:created>
  <dcterms:modified xsi:type="dcterms:W3CDTF">2024-01-23T21:46:00Z</dcterms:modified>
</cp:coreProperties>
</file>